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BF7A8">
      <w:pPr>
        <w:jc w:val="center"/>
        <w:rPr>
          <w:rFonts w:ascii="宋体" w:hAnsi="宋体"/>
        </w:rPr>
      </w:pPr>
      <w:r>
        <w:rPr>
          <w:rFonts w:hint="eastAsia"/>
          <w:sz w:val="44"/>
          <w:szCs w:val="44"/>
          <w:u w:val="single"/>
        </w:rPr>
        <w:t>北京按摩医院朝阳院区楼宇宣传展品制作服务项目</w:t>
      </w:r>
      <w:r>
        <w:rPr>
          <w:rFonts w:hint="eastAsia"/>
          <w:sz w:val="44"/>
          <w:szCs w:val="44"/>
          <w:u w:val="single"/>
          <w:lang w:val="en-US" w:eastAsia="zh-CN"/>
        </w:rPr>
        <w:t>第二次最终报价单</w:t>
      </w:r>
      <w:r>
        <w:rPr>
          <w:rFonts w:hint="eastAsia" w:ascii="宋体" w:hAnsi="宋体"/>
        </w:rPr>
        <w:cr/>
      </w:r>
    </w:p>
    <w:p w14:paraId="55A9458A">
      <w:pPr>
        <w:spacing w:line="360" w:lineRule="auto"/>
        <w:ind w:firstLine="420" w:firstLineChars="200"/>
        <w:rPr>
          <w:rFonts w:hint="eastAsia" w:asciiTheme="minorEastAsia" w:hAnsiTheme="minorEastAsia"/>
          <w:kern w:val="0"/>
          <w:szCs w:val="21"/>
          <w:lang w:eastAsia="zh-CN"/>
        </w:rPr>
      </w:pPr>
      <w:r>
        <w:rPr>
          <w:rFonts w:hint="eastAsia" w:asciiTheme="minorEastAsia" w:hAnsiTheme="minorEastAsia" w:cstheme="minorBidi"/>
          <w:kern w:val="0"/>
          <w:sz w:val="21"/>
          <w:szCs w:val="21"/>
          <w:u w:val="none"/>
          <w:lang w:val="en-US" w:eastAsia="zh-CN" w:bidi="ar-SA"/>
        </w:rPr>
        <w:t>项目名称：</w:t>
      </w:r>
      <w:r>
        <w:rPr>
          <w:rFonts w:hint="eastAsia" w:asciiTheme="minorEastAsia" w:hAnsiTheme="minorEastAsia"/>
          <w:kern w:val="0"/>
          <w:szCs w:val="21"/>
          <w:lang w:val="en-US" w:eastAsia="zh-CN"/>
        </w:rPr>
        <w:t>北京按摩医院朝阳院区楼宇宣传展品制作服务项目</w:t>
      </w:r>
    </w:p>
    <w:p w14:paraId="672891B1">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w:t>
      </w:r>
      <w:r>
        <w:rPr>
          <w:rFonts w:hint="eastAsia" w:asciiTheme="minorEastAsia" w:hAnsiTheme="minorEastAsia"/>
          <w:kern w:val="0"/>
          <w:szCs w:val="21"/>
          <w:lang w:val="en-US" w:eastAsia="zh-CN"/>
        </w:rPr>
        <w:t xml:space="preserve">BJAMYY-2025-08-01 </w:t>
      </w:r>
    </w:p>
    <w:p w14:paraId="4EA51C27">
      <w:pPr>
        <w:spacing w:line="360" w:lineRule="auto"/>
        <w:ind w:firstLine="420" w:firstLineChars="200"/>
        <w:rPr>
          <w:rFonts w:hint="eastAsia" w:asciiTheme="minorEastAsia" w:hAnsiTheme="minorEastAsia" w:cstheme="minorBidi"/>
          <w:kern w:val="0"/>
          <w:sz w:val="21"/>
          <w:szCs w:val="21"/>
          <w:u w:val="none"/>
          <w:lang w:val="zh-CN" w:eastAsia="zh-CN" w:bidi="ar-SA"/>
        </w:rPr>
      </w:pPr>
      <w:r>
        <w:rPr>
          <w:rFonts w:hint="eastAsia" w:asciiTheme="minorEastAsia" w:hAnsiTheme="minorEastAsia" w:cstheme="minorBidi"/>
          <w:kern w:val="0"/>
          <w:sz w:val="21"/>
          <w:szCs w:val="21"/>
          <w:u w:val="none"/>
          <w:lang w:val="zh-CN" w:eastAsia="zh-CN" w:bidi="ar-SA"/>
        </w:rPr>
        <w:t>根据本项目实际情况，本项目</w:t>
      </w:r>
      <w:r>
        <w:rPr>
          <w:rFonts w:hint="eastAsia" w:asciiTheme="minorEastAsia" w:hAnsiTheme="minorEastAsia" w:cstheme="minorBidi"/>
          <w:kern w:val="0"/>
          <w:sz w:val="21"/>
          <w:szCs w:val="21"/>
          <w:u w:val="none"/>
          <w:lang w:val="en-US" w:eastAsia="zh-CN" w:bidi="ar-SA"/>
        </w:rPr>
        <w:t>报价</w:t>
      </w:r>
      <w:r>
        <w:rPr>
          <w:rFonts w:hint="eastAsia" w:asciiTheme="minorEastAsia" w:hAnsiTheme="minorEastAsia" w:cstheme="minorBidi"/>
          <w:kern w:val="0"/>
          <w:sz w:val="21"/>
          <w:szCs w:val="21"/>
          <w:u w:val="none"/>
          <w:lang w:val="zh-CN" w:eastAsia="zh-CN" w:bidi="ar-SA"/>
        </w:rPr>
        <w:t>如下：</w:t>
      </w:r>
    </w:p>
    <w:tbl>
      <w:tblPr>
        <w:tblStyle w:val="8"/>
        <w:tblW w:w="9418" w:type="dxa"/>
        <w:tblInd w:w="91" w:type="dxa"/>
        <w:tblLayout w:type="fixed"/>
        <w:tblCellMar>
          <w:top w:w="0" w:type="dxa"/>
          <w:left w:w="108" w:type="dxa"/>
          <w:bottom w:w="0" w:type="dxa"/>
          <w:right w:w="108" w:type="dxa"/>
        </w:tblCellMar>
      </w:tblPr>
      <w:tblGrid>
        <w:gridCol w:w="689"/>
        <w:gridCol w:w="3266"/>
        <w:gridCol w:w="2725"/>
        <w:gridCol w:w="1575"/>
        <w:gridCol w:w="1163"/>
      </w:tblGrid>
      <w:tr w14:paraId="576B6596">
        <w:tblPrEx>
          <w:tblCellMar>
            <w:top w:w="0" w:type="dxa"/>
            <w:left w:w="108" w:type="dxa"/>
            <w:bottom w:w="0" w:type="dxa"/>
            <w:right w:w="108" w:type="dxa"/>
          </w:tblCellMar>
        </w:tblPrEx>
        <w:trPr>
          <w:trHeight w:val="590" w:hRule="exact"/>
        </w:trPr>
        <w:tc>
          <w:tcPr>
            <w:tcW w:w="689" w:type="dxa"/>
            <w:tcBorders>
              <w:top w:val="single" w:color="auto" w:sz="8" w:space="0"/>
              <w:left w:val="single" w:color="auto" w:sz="8" w:space="0"/>
              <w:bottom w:val="single" w:color="auto" w:sz="8" w:space="0"/>
              <w:right w:val="single" w:color="auto" w:sz="8" w:space="0"/>
            </w:tcBorders>
            <w:vAlign w:val="center"/>
          </w:tcPr>
          <w:p w14:paraId="414ADB75">
            <w:pPr>
              <w:jc w:val="center"/>
              <w:rPr>
                <w:rFonts w:ascii="宋体" w:hAnsi="宋体"/>
                <w:color w:val="000000"/>
                <w:szCs w:val="21"/>
                <w:lang w:val="zh-CN"/>
              </w:rPr>
            </w:pPr>
            <w:r>
              <w:rPr>
                <w:rFonts w:hint="eastAsia" w:ascii="宋体" w:hAnsi="宋体"/>
                <w:color w:val="000000"/>
                <w:szCs w:val="21"/>
                <w:lang w:val="zh-CN"/>
              </w:rPr>
              <w:t>序号</w:t>
            </w:r>
          </w:p>
        </w:tc>
        <w:tc>
          <w:tcPr>
            <w:tcW w:w="3266" w:type="dxa"/>
            <w:tcBorders>
              <w:top w:val="single" w:color="auto" w:sz="8" w:space="0"/>
              <w:left w:val="nil"/>
              <w:bottom w:val="single" w:color="auto" w:sz="8" w:space="0"/>
              <w:right w:val="single" w:color="auto" w:sz="8" w:space="0"/>
            </w:tcBorders>
            <w:vAlign w:val="center"/>
          </w:tcPr>
          <w:p w14:paraId="146CAAC5">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供应商名称</w:t>
            </w:r>
          </w:p>
        </w:tc>
        <w:tc>
          <w:tcPr>
            <w:tcW w:w="2725" w:type="dxa"/>
            <w:tcBorders>
              <w:top w:val="single" w:color="auto" w:sz="8" w:space="0"/>
              <w:left w:val="nil"/>
              <w:bottom w:val="single" w:color="auto" w:sz="8" w:space="0"/>
              <w:right w:val="single" w:color="auto" w:sz="8" w:space="0"/>
            </w:tcBorders>
            <w:vAlign w:val="center"/>
          </w:tcPr>
          <w:p w14:paraId="7F761C26">
            <w:pPr>
              <w:jc w:val="center"/>
              <w:rPr>
                <w:rFonts w:ascii="宋体" w:hAnsi="宋体"/>
                <w:color w:val="000000"/>
                <w:szCs w:val="21"/>
                <w:lang w:val="zh-CN"/>
              </w:rPr>
            </w:pPr>
            <w:r>
              <w:rPr>
                <w:rFonts w:hint="eastAsia" w:ascii="宋体" w:hAnsi="宋体"/>
                <w:color w:val="000000"/>
                <w:szCs w:val="21"/>
                <w:lang w:val="en-US" w:eastAsia="zh-CN"/>
              </w:rPr>
              <w:t>总价金额</w:t>
            </w:r>
            <w:r>
              <w:rPr>
                <w:rFonts w:hint="eastAsia" w:ascii="宋体" w:hAnsi="宋体"/>
                <w:color w:val="000000"/>
                <w:szCs w:val="21"/>
                <w:lang w:val="zh-CN"/>
              </w:rPr>
              <w:t>（元）</w:t>
            </w:r>
          </w:p>
        </w:tc>
        <w:tc>
          <w:tcPr>
            <w:tcW w:w="1575" w:type="dxa"/>
            <w:tcBorders>
              <w:top w:val="single" w:color="auto" w:sz="8" w:space="0"/>
              <w:left w:val="nil"/>
              <w:bottom w:val="single" w:color="auto" w:sz="8" w:space="0"/>
              <w:right w:val="single" w:color="auto" w:sz="8" w:space="0"/>
            </w:tcBorders>
            <w:vAlign w:val="center"/>
          </w:tcPr>
          <w:p w14:paraId="4AAA769C">
            <w:pPr>
              <w:jc w:val="center"/>
              <w:rPr>
                <w:rFonts w:hint="eastAsia" w:ascii="宋体" w:hAnsi="宋体"/>
                <w:color w:val="000000"/>
                <w:szCs w:val="21"/>
                <w:lang w:val="en-US" w:eastAsia="zh-CN"/>
              </w:rPr>
            </w:pPr>
            <w:r>
              <w:rPr>
                <w:rFonts w:hint="eastAsia" w:ascii="宋体" w:hAnsi="宋体"/>
                <w:color w:val="000000"/>
                <w:szCs w:val="21"/>
                <w:lang w:val="en-US" w:eastAsia="zh-CN"/>
              </w:rPr>
              <w:t>质保期</w:t>
            </w:r>
          </w:p>
        </w:tc>
        <w:tc>
          <w:tcPr>
            <w:tcW w:w="1163" w:type="dxa"/>
            <w:tcBorders>
              <w:top w:val="single" w:color="auto" w:sz="8" w:space="0"/>
              <w:left w:val="nil"/>
              <w:bottom w:val="single" w:color="auto" w:sz="8" w:space="0"/>
              <w:right w:val="single" w:color="auto" w:sz="8" w:space="0"/>
            </w:tcBorders>
            <w:vAlign w:val="center"/>
          </w:tcPr>
          <w:p w14:paraId="0448446D">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备注</w:t>
            </w:r>
          </w:p>
        </w:tc>
      </w:tr>
      <w:tr w14:paraId="7BC5D3D5">
        <w:tblPrEx>
          <w:tblCellMar>
            <w:top w:w="0" w:type="dxa"/>
            <w:left w:w="108" w:type="dxa"/>
            <w:bottom w:w="0" w:type="dxa"/>
            <w:right w:w="108" w:type="dxa"/>
          </w:tblCellMar>
        </w:tblPrEx>
        <w:trPr>
          <w:trHeight w:val="1727" w:hRule="exact"/>
        </w:trPr>
        <w:tc>
          <w:tcPr>
            <w:tcW w:w="689" w:type="dxa"/>
            <w:tcBorders>
              <w:top w:val="nil"/>
              <w:left w:val="single" w:color="auto" w:sz="8" w:space="0"/>
              <w:bottom w:val="single" w:color="auto" w:sz="8" w:space="0"/>
              <w:right w:val="single" w:color="auto" w:sz="8" w:space="0"/>
            </w:tcBorders>
            <w:vAlign w:val="center"/>
          </w:tcPr>
          <w:p w14:paraId="62774093">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1</w:t>
            </w:r>
          </w:p>
        </w:tc>
        <w:tc>
          <w:tcPr>
            <w:tcW w:w="3266" w:type="dxa"/>
            <w:tcBorders>
              <w:top w:val="nil"/>
              <w:left w:val="nil"/>
              <w:bottom w:val="single" w:color="auto" w:sz="8" w:space="0"/>
              <w:right w:val="single" w:color="auto" w:sz="8" w:space="0"/>
            </w:tcBorders>
            <w:vAlign w:val="center"/>
          </w:tcPr>
          <w:p w14:paraId="7D039439">
            <w:pPr>
              <w:jc w:val="center"/>
              <w:rPr>
                <w:rFonts w:hint="default" w:ascii="宋体" w:hAnsi="宋体"/>
                <w:color w:val="000000"/>
                <w:szCs w:val="21"/>
                <w:lang w:val="en-US" w:eastAsia="zh-CN"/>
              </w:rPr>
            </w:pPr>
          </w:p>
        </w:tc>
        <w:tc>
          <w:tcPr>
            <w:tcW w:w="2725" w:type="dxa"/>
            <w:tcBorders>
              <w:top w:val="nil"/>
              <w:left w:val="nil"/>
              <w:bottom w:val="single" w:color="auto" w:sz="8" w:space="0"/>
              <w:right w:val="single" w:color="auto" w:sz="8" w:space="0"/>
            </w:tcBorders>
            <w:vAlign w:val="center"/>
          </w:tcPr>
          <w:p w14:paraId="5A0BAF18">
            <w:pPr>
              <w:jc w:val="center"/>
              <w:rPr>
                <w:rFonts w:ascii="宋体" w:hAnsi="宋体"/>
                <w:color w:val="000000"/>
                <w:szCs w:val="21"/>
                <w:lang w:val="zh-CN"/>
              </w:rPr>
            </w:pPr>
          </w:p>
        </w:tc>
        <w:tc>
          <w:tcPr>
            <w:tcW w:w="1575" w:type="dxa"/>
            <w:tcBorders>
              <w:top w:val="nil"/>
              <w:left w:val="nil"/>
              <w:bottom w:val="single" w:color="auto" w:sz="8" w:space="0"/>
              <w:right w:val="single" w:color="auto" w:sz="8" w:space="0"/>
            </w:tcBorders>
            <w:vAlign w:val="center"/>
          </w:tcPr>
          <w:p w14:paraId="5C672277">
            <w:pPr>
              <w:jc w:val="center"/>
              <w:rPr>
                <w:rFonts w:ascii="宋体" w:hAnsi="宋体"/>
                <w:color w:val="000000"/>
                <w:szCs w:val="21"/>
                <w:lang w:val="zh-CN"/>
              </w:rPr>
            </w:pPr>
          </w:p>
        </w:tc>
        <w:tc>
          <w:tcPr>
            <w:tcW w:w="1163" w:type="dxa"/>
            <w:tcBorders>
              <w:top w:val="nil"/>
              <w:left w:val="nil"/>
              <w:bottom w:val="single" w:color="auto" w:sz="8" w:space="0"/>
              <w:right w:val="single" w:color="auto" w:sz="8" w:space="0"/>
            </w:tcBorders>
            <w:vAlign w:val="center"/>
          </w:tcPr>
          <w:p w14:paraId="6FC5D02C">
            <w:pPr>
              <w:jc w:val="center"/>
              <w:rPr>
                <w:rFonts w:ascii="宋体" w:hAnsi="宋体"/>
                <w:color w:val="000000"/>
                <w:szCs w:val="21"/>
                <w:lang w:val="zh-CN"/>
              </w:rPr>
            </w:pPr>
          </w:p>
        </w:tc>
      </w:tr>
    </w:tbl>
    <w:p w14:paraId="771CC0A6">
      <w:pPr>
        <w:ind w:firstLine="420"/>
        <w:rPr>
          <w:rFonts w:hint="eastAsia" w:ascii="宋体" w:hAnsi="宋体"/>
          <w:color w:val="000000" w:themeColor="text1"/>
          <w:szCs w:val="21"/>
          <w:lang w:val="zh-CN"/>
          <w14:textFill>
            <w14:solidFill>
              <w14:schemeClr w14:val="tx1"/>
            </w14:solidFill>
          </w14:textFill>
        </w:rPr>
      </w:pPr>
      <w:r>
        <w:rPr>
          <w:rFonts w:hint="eastAsia" w:ascii="宋体" w:hAnsi="宋体"/>
          <w:color w:val="000000"/>
          <w:szCs w:val="21"/>
          <w:lang w:val="zh-CN"/>
        </w:rPr>
        <w:t>说明</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 xml:space="preserve"> 1、</w:t>
      </w:r>
      <w:r>
        <w:rPr>
          <w:rFonts w:hint="eastAsia" w:ascii="宋体" w:hAnsi="宋体"/>
          <w:color w:val="000000" w:themeColor="text1"/>
          <w:szCs w:val="21"/>
          <w:lang w:val="zh-CN"/>
          <w14:textFill>
            <w14:solidFill>
              <w14:schemeClr w14:val="tx1"/>
            </w14:solidFill>
          </w14:textFill>
        </w:rPr>
        <w:t>大写金额和小写金额不一致的，以大写金额为准。</w:t>
      </w:r>
    </w:p>
    <w:p w14:paraId="6117CB87">
      <w:pPr>
        <w:numPr>
          <w:ilvl w:val="0"/>
          <w:numId w:val="0"/>
        </w:numPr>
        <w:ind w:left="1050" w:leftChars="0"/>
        <w:rPr>
          <w:rFonts w:ascii="宋体" w:hAnsi="宋体"/>
          <w:color w:val="000000"/>
          <w:szCs w:val="21"/>
          <w:lang w:val="zh-CN"/>
        </w:rPr>
      </w:pPr>
      <w:r>
        <w:rPr>
          <w:rFonts w:hint="eastAsia" w:ascii="宋体" w:hAnsi="宋体"/>
          <w:color w:val="000000" w:themeColor="text1"/>
          <w:szCs w:val="21"/>
          <w:lang w:val="en-US" w:eastAsia="zh-CN"/>
          <w14:textFill>
            <w14:solidFill>
              <w14:schemeClr w14:val="tx1"/>
            </w14:solidFill>
          </w14:textFill>
        </w:rPr>
        <w:t>2、报价包含完成本项目所需的一切费用，包括但不限于材料费、制作费、运输费、调试安装费、税费等，医院不再支付任何额外费用。</w:t>
      </w:r>
    </w:p>
    <w:p w14:paraId="70CF93CA">
      <w:pPr>
        <w:ind w:left="1050" w:leftChars="500" w:firstLine="0" w:firstLineChars="0"/>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4、供应商进行第二次最终报价时，应当在遴选会议室外独立填写报价单并由其法定代表人或者其授权代表签字确认，报价单应写明报价当天日期、“XX次报价”等内容，在规定的时间内密封递交给工作人员。</w:t>
      </w:r>
      <w:bookmarkStart w:id="0" w:name="_GoBack"/>
      <w:bookmarkEnd w:id="0"/>
    </w:p>
    <w:p w14:paraId="6114C71E">
      <w:pPr>
        <w:pStyle w:val="5"/>
        <w:tabs>
          <w:tab w:val="left" w:pos="5580"/>
        </w:tabs>
        <w:spacing w:line="240" w:lineRule="atLeast"/>
        <w:ind w:left="1080" w:leftChars="257" w:hanging="540"/>
        <w:rPr>
          <w:rFonts w:hAnsi="宋体" w:cs="宋体"/>
          <w:sz w:val="24"/>
          <w:szCs w:val="24"/>
        </w:rPr>
      </w:pPr>
    </w:p>
    <w:p w14:paraId="5764933E">
      <w:pPr>
        <w:pStyle w:val="5"/>
        <w:tabs>
          <w:tab w:val="left" w:pos="5580"/>
        </w:tabs>
        <w:spacing w:line="240" w:lineRule="atLeast"/>
        <w:ind w:left="1080" w:leftChars="257" w:hanging="540"/>
        <w:rPr>
          <w:rFonts w:hAnsi="宋体" w:cs="宋体"/>
          <w:sz w:val="24"/>
          <w:szCs w:val="24"/>
        </w:rPr>
      </w:pPr>
    </w:p>
    <w:p w14:paraId="2ADA8345">
      <w:pPr>
        <w:pStyle w:val="5"/>
        <w:tabs>
          <w:tab w:val="left" w:pos="5580"/>
        </w:tabs>
        <w:spacing w:line="240" w:lineRule="atLeast"/>
        <w:ind w:left="1080" w:leftChars="257" w:hanging="540"/>
        <w:rPr>
          <w:rFonts w:hAnsi="宋体" w:cs="宋体"/>
          <w:sz w:val="24"/>
          <w:szCs w:val="24"/>
        </w:rPr>
      </w:pPr>
    </w:p>
    <w:p w14:paraId="248E4614">
      <w:pPr>
        <w:pStyle w:val="5"/>
        <w:tabs>
          <w:tab w:val="left" w:pos="5580"/>
        </w:tabs>
        <w:spacing w:line="240" w:lineRule="atLeast"/>
        <w:ind w:left="1080" w:leftChars="257" w:hanging="540"/>
        <w:rPr>
          <w:rFonts w:hAnsi="宋体" w:cs="宋体"/>
          <w:sz w:val="24"/>
          <w:szCs w:val="24"/>
        </w:rPr>
      </w:pPr>
    </w:p>
    <w:p w14:paraId="2D19BDCD">
      <w:pPr>
        <w:pStyle w:val="5"/>
        <w:tabs>
          <w:tab w:val="left" w:pos="5580"/>
        </w:tabs>
        <w:spacing w:line="240" w:lineRule="atLeast"/>
        <w:ind w:left="1080" w:leftChars="257" w:hanging="540"/>
        <w:rPr>
          <w:rFonts w:hAnsi="宋体" w:cs="宋体"/>
          <w:sz w:val="24"/>
          <w:szCs w:val="24"/>
        </w:rPr>
      </w:pPr>
    </w:p>
    <w:p w14:paraId="2509FD39">
      <w:pPr>
        <w:pStyle w:val="5"/>
        <w:tabs>
          <w:tab w:val="left" w:pos="5580"/>
        </w:tabs>
        <w:spacing w:line="240" w:lineRule="atLeast"/>
        <w:ind w:left="1080" w:leftChars="257" w:hanging="540"/>
        <w:rPr>
          <w:rFonts w:hAnsi="宋体" w:cs="宋体"/>
          <w:sz w:val="24"/>
          <w:szCs w:val="24"/>
        </w:rPr>
      </w:pPr>
    </w:p>
    <w:p w14:paraId="5AA7C6F5">
      <w:pPr>
        <w:pStyle w:val="5"/>
        <w:tabs>
          <w:tab w:val="left" w:pos="5580"/>
        </w:tabs>
        <w:spacing w:line="240" w:lineRule="atLeast"/>
        <w:ind w:left="1080" w:leftChars="257" w:hanging="540"/>
        <w:rPr>
          <w:rFonts w:hAnsi="宋体" w:cs="宋体"/>
          <w:sz w:val="24"/>
          <w:szCs w:val="24"/>
        </w:rPr>
      </w:pPr>
    </w:p>
    <w:p w14:paraId="7A66CD7C">
      <w:pPr>
        <w:pStyle w:val="5"/>
        <w:tabs>
          <w:tab w:val="left" w:pos="5580"/>
        </w:tabs>
        <w:spacing w:line="240" w:lineRule="atLeast"/>
        <w:ind w:left="1080" w:leftChars="257" w:hanging="540"/>
        <w:rPr>
          <w:rFonts w:hAnsi="宋体" w:cs="宋体"/>
          <w:sz w:val="24"/>
          <w:szCs w:val="24"/>
        </w:rPr>
      </w:pPr>
    </w:p>
    <w:p w14:paraId="3823813F">
      <w:pPr>
        <w:pStyle w:val="5"/>
        <w:tabs>
          <w:tab w:val="left" w:pos="5580"/>
        </w:tabs>
        <w:spacing w:line="240" w:lineRule="atLeast"/>
        <w:ind w:left="1080" w:leftChars="257" w:hanging="540"/>
        <w:rPr>
          <w:rFonts w:hAnsi="宋体" w:cs="宋体"/>
          <w:sz w:val="24"/>
          <w:szCs w:val="24"/>
        </w:rPr>
      </w:pPr>
    </w:p>
    <w:p w14:paraId="72654FC0">
      <w:pPr>
        <w:pStyle w:val="5"/>
        <w:tabs>
          <w:tab w:val="left" w:pos="5580"/>
        </w:tabs>
        <w:spacing w:line="240" w:lineRule="atLeast"/>
        <w:ind w:left="1080" w:leftChars="257" w:hanging="540"/>
        <w:rPr>
          <w:rFonts w:hAnsi="宋体" w:cs="宋体"/>
          <w:sz w:val="24"/>
          <w:szCs w:val="24"/>
        </w:rPr>
      </w:pPr>
    </w:p>
    <w:p w14:paraId="2EAED15D">
      <w:pPr>
        <w:pStyle w:val="5"/>
        <w:tabs>
          <w:tab w:val="left" w:pos="5580"/>
        </w:tabs>
        <w:spacing w:line="240" w:lineRule="atLeast"/>
        <w:ind w:left="1080" w:leftChars="257" w:hanging="540"/>
        <w:rPr>
          <w:rFonts w:hAnsi="宋体" w:cs="宋体"/>
          <w:sz w:val="24"/>
          <w:szCs w:val="24"/>
        </w:rPr>
      </w:pPr>
    </w:p>
    <w:p w14:paraId="5E23970F">
      <w:pPr>
        <w:pStyle w:val="5"/>
        <w:tabs>
          <w:tab w:val="left" w:pos="5580"/>
        </w:tabs>
        <w:spacing w:line="360" w:lineRule="auto"/>
        <w:ind w:left="1080" w:leftChars="257" w:hanging="540"/>
        <w:rPr>
          <w:rFonts w:hint="eastAsia" w:hAnsi="宋体" w:eastAsia="宋体" w:cs="宋体"/>
          <w:sz w:val="24"/>
          <w:szCs w:val="24"/>
          <w:lang w:val="en-US" w:eastAsia="zh-CN"/>
        </w:rPr>
      </w:pPr>
      <w:r>
        <w:rPr>
          <w:rFonts w:hint="eastAsia" w:hAnsi="宋体" w:cs="宋体"/>
          <w:sz w:val="24"/>
          <w:szCs w:val="24"/>
        </w:rPr>
        <w:t>供应商名称：</w:t>
      </w:r>
      <w:r>
        <w:rPr>
          <w:rFonts w:hint="eastAsia" w:hAnsi="宋体" w:cs="宋体"/>
          <w:sz w:val="24"/>
          <w:szCs w:val="24"/>
          <w:u w:val="single"/>
        </w:rPr>
        <w:tab/>
      </w:r>
    </w:p>
    <w:p w14:paraId="6E58C675">
      <w:pPr>
        <w:pStyle w:val="5"/>
        <w:tabs>
          <w:tab w:val="left" w:pos="5580"/>
        </w:tabs>
        <w:spacing w:line="360" w:lineRule="auto"/>
        <w:ind w:left="1080" w:leftChars="257" w:hanging="540"/>
        <w:rPr>
          <w:rFonts w:hAnsi="宋体" w:cs="宋体"/>
          <w:sz w:val="24"/>
          <w:szCs w:val="24"/>
          <w:u w:val="single"/>
        </w:rPr>
      </w:pPr>
      <w:r>
        <w:rPr>
          <w:rFonts w:hint="eastAsia" w:hAnsi="宋体" w:cs="宋体"/>
          <w:sz w:val="24"/>
          <w:szCs w:val="24"/>
        </w:rPr>
        <w:t>供应商</w:t>
      </w:r>
      <w:r>
        <w:rPr>
          <w:rFonts w:hint="eastAsia" w:hAnsi="宋体" w:cs="宋体"/>
          <w:sz w:val="24"/>
          <w:szCs w:val="24"/>
          <w:lang w:val="en-US" w:eastAsia="zh-CN"/>
        </w:rPr>
        <w:t>法人或</w:t>
      </w:r>
      <w:r>
        <w:rPr>
          <w:rFonts w:hint="eastAsia" w:hAnsi="宋体" w:cs="宋体"/>
          <w:sz w:val="24"/>
          <w:szCs w:val="24"/>
        </w:rPr>
        <w:t>授权代表(签字):</w:t>
      </w:r>
      <w:r>
        <w:rPr>
          <w:rFonts w:hint="eastAsia" w:hAnsi="宋体" w:cs="宋体"/>
          <w:sz w:val="24"/>
          <w:szCs w:val="24"/>
          <w:u w:val="single"/>
        </w:rPr>
        <w:tab/>
      </w:r>
    </w:p>
    <w:p w14:paraId="5C2D253C">
      <w:pPr>
        <w:ind w:firstLine="480" w:firstLineChars="200"/>
      </w:pPr>
      <w:r>
        <w:rPr>
          <w:rFonts w:hint="eastAsia" w:hAnsi="宋体" w:cs="宋体"/>
          <w:sz w:val="24"/>
          <w:szCs w:val="24"/>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MDNiMTBkNzJhMDAwODYxZmVkNDhkMzFiZjI3MWYifQ=="/>
  </w:docVars>
  <w:rsids>
    <w:rsidRoot w:val="7D745D40"/>
    <w:rsid w:val="0BFC7FD3"/>
    <w:rsid w:val="0C2C7F2C"/>
    <w:rsid w:val="0E955558"/>
    <w:rsid w:val="0F2B5C7F"/>
    <w:rsid w:val="24434DA0"/>
    <w:rsid w:val="4C053D85"/>
    <w:rsid w:val="4E0E2FF2"/>
    <w:rsid w:val="5710495F"/>
    <w:rsid w:val="585D1CA2"/>
    <w:rsid w:val="5C7220C4"/>
    <w:rsid w:val="63890058"/>
    <w:rsid w:val="670B05F3"/>
    <w:rsid w:val="7A6561EA"/>
    <w:rsid w:val="7D74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autoSpaceDE w:val="0"/>
      <w:autoSpaceDN w:val="0"/>
      <w:adjustRightInd w:val="0"/>
      <w:spacing w:line="360" w:lineRule="auto"/>
      <w:jc w:val="left"/>
      <w:outlineLvl w:val="2"/>
    </w:pPr>
    <w:rPr>
      <w:rFonts w:ascii="宋体" w:hAnsi="宋体"/>
      <w:kern w:val="0"/>
      <w:sz w:val="24"/>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Body Text"/>
    <w:basedOn w:val="1"/>
    <w:next w:val="1"/>
    <w:qFormat/>
    <w:uiPriority w:val="99"/>
    <w:pPr>
      <w:tabs>
        <w:tab w:val="left" w:pos="567"/>
      </w:tabs>
      <w:spacing w:before="120" w:line="22" w:lineRule="atLeast"/>
    </w:pPr>
    <w:rPr>
      <w:rFonts w:ascii="宋体" w:hAnsi="宋体"/>
      <w:sz w:val="24"/>
    </w:rPr>
  </w:style>
  <w:style w:type="paragraph" w:styleId="5">
    <w:name w:val="Plain Text"/>
    <w:basedOn w:val="1"/>
    <w:qFormat/>
    <w:uiPriority w:val="0"/>
    <w:rPr>
      <w:rFonts w:ascii="宋体" w:hAnsi="Courier New"/>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Body Text First Indent"/>
    <w:basedOn w:val="4"/>
    <w:unhideWhenUsed/>
    <w:qFormat/>
    <w:uiPriority w:val="99"/>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20" w:firstLineChars="100"/>
    </w:pPr>
  </w:style>
  <w:style w:type="table" w:styleId="9">
    <w:name w:val="Table Grid"/>
    <w:basedOn w:val="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331</Words>
  <Characters>359</Characters>
  <Lines>0</Lines>
  <Paragraphs>0</Paragraphs>
  <TotalTime>1</TotalTime>
  <ScaleCrop>false</ScaleCrop>
  <LinksUpToDate>false</LinksUpToDate>
  <CharactersWithSpaces>374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2023-11-13T02:40:00Z</dcterms:created>
  <dc:creator>张向辉</dc:creator>
  <cp:lastModifiedBy>USER</cp:lastModifiedBy>
  <dcterms:modified xsi:type="dcterms:W3CDTF">2025-08-14T03:52:20Z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FE3EF5C26A8B4F388FEE4C31ADB4EB66</vt:lpwstr>
  </property>
  <property fmtid="{D5CDD505-2E9C-101B-9397-08002B2CF9AE}" pid="4" name="KSOTemplateDocerSaveRecord">
    <vt:lpwstr>eyJoZGlkIjoiMWMyMjFiMDFjMWU3ZDY3ZjAwOWI0MjBhNjExOGRhZjAiLCJ1c2VySWQiOiIzODg4NjUwNzYifQ==</vt:lpwstr>
  </property>
</Properties>
</file>